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 xml:space="preserve">о проделанной военно-учетной работе за </w:t>
      </w:r>
      <w:r w:rsidRPr="0031672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755B41" w:rsidRPr="0031672D">
        <w:rPr>
          <w:rFonts w:ascii="Times New Roman" w:hAnsi="Times New Roman" w:cs="Times New Roman"/>
          <w:b/>
          <w:sz w:val="28"/>
          <w:szCs w:val="28"/>
        </w:rPr>
        <w:t>4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отделом по первичному воинскому учёту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администрации города Югорска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4865B6" w:rsidP="00364D6A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Работа проводилась на основании: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865B6" w:rsidRPr="0031672D" w:rsidRDefault="004865B6" w:rsidP="00486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Федеральных законов:</w:t>
      </w:r>
    </w:p>
    <w:p w:rsidR="004865B6" w:rsidRPr="0031672D" w:rsidRDefault="004865B6" w:rsidP="00486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- от 28 марта </w:t>
      </w:r>
      <w:smartTag w:uri="urn:schemas-microsoft-com:office:smarttags" w:element="metricconverter">
        <w:smartTagPr>
          <w:attr w:name="ProductID" w:val="1998 г"/>
        </w:smartTagPr>
        <w:r w:rsidRPr="0031672D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31672D">
        <w:rPr>
          <w:rFonts w:ascii="Times New Roman" w:hAnsi="Times New Roman" w:cs="Times New Roman"/>
          <w:sz w:val="28"/>
          <w:szCs w:val="28"/>
        </w:rPr>
        <w:t>. № 53-ФЗ «О воинской обязанности и военной службе»,</w:t>
      </w:r>
    </w:p>
    <w:p w:rsidR="004865B6" w:rsidRPr="0031672D" w:rsidRDefault="004865B6" w:rsidP="004865B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- от 26 февраля </w:t>
      </w:r>
      <w:smartTag w:uri="urn:schemas-microsoft-com:office:smarttags" w:element="metricconverter">
        <w:smartTagPr>
          <w:attr w:name="ProductID" w:val="1997 г"/>
        </w:smartTagPr>
        <w:r w:rsidRPr="0031672D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31672D">
        <w:rPr>
          <w:rFonts w:ascii="Times New Roman" w:hAnsi="Times New Roman" w:cs="Times New Roman"/>
          <w:sz w:val="28"/>
          <w:szCs w:val="28"/>
        </w:rPr>
        <w:t>. № 31-ФЗ «О мобилизационной подготовке и мобилизации в РФ»</w:t>
      </w:r>
      <w:r w:rsidRPr="0031672D">
        <w:rPr>
          <w:rFonts w:ascii="Times New Roman" w:hAnsi="Times New Roman" w:cs="Times New Roman"/>
          <w:b/>
          <w:bCs/>
          <w:color w:val="000080"/>
          <w:sz w:val="28"/>
          <w:szCs w:val="28"/>
        </w:rPr>
        <w:t>,</w:t>
      </w:r>
    </w:p>
    <w:p w:rsidR="004865B6" w:rsidRPr="0031672D" w:rsidRDefault="004865B6" w:rsidP="004865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72D">
        <w:rPr>
          <w:rFonts w:ascii="Times New Roman" w:hAnsi="Times New Roman" w:cs="Times New Roman"/>
          <w:bCs/>
          <w:sz w:val="28"/>
          <w:szCs w:val="28"/>
        </w:rPr>
        <w:t xml:space="preserve">- от 31 мая </w:t>
      </w:r>
      <w:smartTag w:uri="urn:schemas-microsoft-com:office:smarttags" w:element="metricconverter">
        <w:smartTagPr>
          <w:attr w:name="ProductID" w:val="1996 г"/>
        </w:smartTagPr>
        <w:r w:rsidRPr="0031672D">
          <w:rPr>
            <w:rFonts w:ascii="Times New Roman" w:hAnsi="Times New Roman" w:cs="Times New Roman"/>
            <w:bCs/>
            <w:sz w:val="28"/>
            <w:szCs w:val="28"/>
          </w:rPr>
          <w:t>1996 г</w:t>
        </w:r>
      </w:smartTag>
      <w:r w:rsidRPr="0031672D">
        <w:rPr>
          <w:rFonts w:ascii="Times New Roman" w:hAnsi="Times New Roman" w:cs="Times New Roman"/>
          <w:bCs/>
          <w:sz w:val="28"/>
          <w:szCs w:val="28"/>
        </w:rPr>
        <w:t>. № 61-ФЗ «Об обороне»;</w:t>
      </w:r>
    </w:p>
    <w:p w:rsidR="004865B6" w:rsidRPr="0031672D" w:rsidRDefault="004865B6" w:rsidP="00486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Постановлений Правительства РФ:</w:t>
      </w:r>
    </w:p>
    <w:p w:rsidR="00364D6A" w:rsidRPr="0031672D" w:rsidRDefault="004865B6" w:rsidP="004865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- от 27 ноября </w:t>
      </w:r>
      <w:smartTag w:uri="urn:schemas-microsoft-com:office:smarttags" w:element="metricconverter">
        <w:smartTagPr>
          <w:attr w:name="ProductID" w:val="2006 г"/>
        </w:smartTagPr>
        <w:r w:rsidRPr="0031672D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31672D">
        <w:rPr>
          <w:rFonts w:ascii="Times New Roman" w:hAnsi="Times New Roman" w:cs="Times New Roman"/>
          <w:sz w:val="28"/>
          <w:szCs w:val="28"/>
        </w:rPr>
        <w:t>. № 719  «Об утверждении Положения о воинском учете»</w:t>
      </w:r>
      <w:r w:rsidR="00364D6A" w:rsidRPr="0031672D">
        <w:rPr>
          <w:rFonts w:ascii="Times New Roman" w:hAnsi="Times New Roman" w:cs="Times New Roman"/>
          <w:sz w:val="28"/>
          <w:szCs w:val="28"/>
        </w:rPr>
        <w:t>.</w:t>
      </w:r>
      <w:r w:rsidR="00364D6A" w:rsidRPr="0031672D">
        <w:rPr>
          <w:rFonts w:ascii="Times New Roman" w:hAnsi="Times New Roman" w:cs="Times New Roman"/>
          <w:sz w:val="28"/>
          <w:szCs w:val="28"/>
        </w:rPr>
        <w:br/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2.</w:t>
      </w:r>
      <w:r w:rsidRPr="0031672D">
        <w:rPr>
          <w:rFonts w:ascii="Times New Roman" w:hAnsi="Times New Roman" w:cs="Times New Roman"/>
          <w:sz w:val="28"/>
          <w:szCs w:val="28"/>
        </w:rPr>
        <w:tab/>
      </w:r>
      <w:r w:rsidRPr="0031672D">
        <w:rPr>
          <w:rFonts w:ascii="Times New Roman" w:hAnsi="Times New Roman" w:cs="Times New Roman"/>
          <w:b/>
          <w:sz w:val="28"/>
          <w:szCs w:val="28"/>
        </w:rPr>
        <w:t>Основными задачами отдела на 3 квартал 201</w:t>
      </w:r>
      <w:r w:rsidR="00755B41" w:rsidRPr="0031672D">
        <w:rPr>
          <w:rFonts w:ascii="Times New Roman" w:hAnsi="Times New Roman" w:cs="Times New Roman"/>
          <w:b/>
          <w:sz w:val="28"/>
          <w:szCs w:val="28"/>
        </w:rPr>
        <w:t>4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 xml:space="preserve"> года являлись:</w:t>
      </w:r>
      <w:r w:rsidRPr="0031672D">
        <w:rPr>
          <w:rFonts w:ascii="Times New Roman" w:hAnsi="Times New Roman" w:cs="Times New Roman"/>
          <w:b/>
          <w:sz w:val="28"/>
          <w:szCs w:val="28"/>
        </w:rPr>
        <w:br/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постановка на воинский учёт (снятие с воинского учёта) граждан;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представление отчётной документации о принятых, снятых гражданах и об изменении учётных данных в отдел ВК ХМАО-Югры по Советскому району;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внесение изменений в картотеку, компьютерную программу о гражданах, принятых и уволенных с работы, изменивших место жительства, семейное положение, образование;</w:t>
      </w:r>
    </w:p>
    <w:p w:rsidR="00081033" w:rsidRPr="0031672D" w:rsidRDefault="00755B41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вызов граждан 1959, 1964, 1969</w:t>
      </w:r>
      <w:r w:rsidR="00081033" w:rsidRPr="0031672D">
        <w:rPr>
          <w:rFonts w:ascii="Times New Roman" w:hAnsi="Times New Roman" w:cs="Times New Roman"/>
          <w:sz w:val="28"/>
          <w:szCs w:val="28"/>
        </w:rPr>
        <w:t xml:space="preserve"> годов рождения и снятие их с воинского учёта по достижению предельного возраста;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оповещение граждан о вызовах в отдел ВК ХМАО-Югры по Советскому району;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осуществление контроля прохождения медицинского обследования призывниками;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оповещение граждан призывного возраста о вызове на заседании медицинской и призывной комиссии;</w:t>
      </w:r>
    </w:p>
    <w:p w:rsidR="00081033" w:rsidRPr="0031672D" w:rsidRDefault="00081033" w:rsidP="000810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подготовка запросов в учебные заведения  города на истребование справок дающих право на отсрочку по учёбе;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розыск граждан, уклоняющихся от мероприятий, связанных с призывом на военную службу;</w:t>
      </w:r>
    </w:p>
    <w:p w:rsidR="00081033" w:rsidRPr="0031672D" w:rsidRDefault="00081033" w:rsidP="00364D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проведение сверки документов первичного воинского учёта организаций, предприятий, находящихся на территории города Югорска, с документами отдела по первичному воинскому учёту;</w:t>
      </w:r>
    </w:p>
    <w:p w:rsidR="00081033" w:rsidRPr="0031672D" w:rsidRDefault="00364D6A" w:rsidP="000810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оповещение граждан предназначенных на участок оповещения, сборный пункт, к</w:t>
      </w:r>
      <w:r w:rsidR="00081033" w:rsidRPr="0031672D">
        <w:rPr>
          <w:rFonts w:ascii="Times New Roman" w:hAnsi="Times New Roman" w:cs="Times New Roman"/>
          <w:sz w:val="28"/>
          <w:szCs w:val="28"/>
        </w:rPr>
        <w:t>оманды при проведении командно-</w:t>
      </w:r>
      <w:r w:rsidRPr="0031672D">
        <w:rPr>
          <w:rFonts w:ascii="Times New Roman" w:hAnsi="Times New Roman" w:cs="Times New Roman"/>
          <w:sz w:val="28"/>
          <w:szCs w:val="28"/>
        </w:rPr>
        <w:t xml:space="preserve">штабного мобилизационного </w:t>
      </w:r>
      <w:r w:rsidR="00081033" w:rsidRPr="0031672D">
        <w:rPr>
          <w:rFonts w:ascii="Times New Roman" w:hAnsi="Times New Roman" w:cs="Times New Roman"/>
          <w:sz w:val="28"/>
          <w:szCs w:val="28"/>
        </w:rPr>
        <w:t xml:space="preserve">учения; </w:t>
      </w:r>
    </w:p>
    <w:p w:rsidR="00364D6A" w:rsidRPr="0031672D" w:rsidRDefault="00081033" w:rsidP="00364D6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подготовк</w:t>
      </w:r>
      <w:r w:rsidR="00755B41" w:rsidRPr="0031672D">
        <w:rPr>
          <w:rFonts w:ascii="Times New Roman" w:hAnsi="Times New Roman" w:cs="Times New Roman"/>
          <w:sz w:val="28"/>
          <w:szCs w:val="28"/>
        </w:rPr>
        <w:t>а плана работы на 4 квартал 2014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31672D">
        <w:rPr>
          <w:rFonts w:ascii="Times New Roman" w:hAnsi="Times New Roman" w:cs="Times New Roman"/>
          <w:b/>
          <w:sz w:val="28"/>
          <w:szCs w:val="28"/>
        </w:rPr>
        <w:tab/>
        <w:t xml:space="preserve">Проделана за 3 квартал </w:t>
      </w:r>
      <w:r w:rsidR="00755B41" w:rsidRPr="0031672D">
        <w:rPr>
          <w:rFonts w:ascii="Times New Roman" w:hAnsi="Times New Roman" w:cs="Times New Roman"/>
          <w:b/>
          <w:sz w:val="28"/>
          <w:szCs w:val="28"/>
        </w:rPr>
        <w:t>2014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>следующая работа: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3.1.</w:t>
      </w:r>
      <w:r w:rsidRPr="0031672D">
        <w:rPr>
          <w:rFonts w:ascii="Times New Roman" w:hAnsi="Times New Roman" w:cs="Times New Roman"/>
          <w:b/>
          <w:sz w:val="28"/>
          <w:szCs w:val="28"/>
        </w:rPr>
        <w:tab/>
        <w:t>Текущая работа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>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7F9" w:rsidRPr="0031672D" w:rsidRDefault="00364D6A" w:rsidP="004B57F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1. </w:t>
      </w:r>
      <w:r w:rsidR="004B57F9" w:rsidRPr="0031672D">
        <w:rPr>
          <w:rFonts w:ascii="Times New Roman" w:hAnsi="Times New Roman" w:cs="Times New Roman"/>
          <w:sz w:val="28"/>
          <w:szCs w:val="28"/>
        </w:rPr>
        <w:t>Проведена сверка документов первичного воинского учёта организаций, предприятий, находящихся на территории города Югорска, с документами отдела по первичному воинскому учёту:</w:t>
      </w:r>
    </w:p>
    <w:p w:rsidR="004B57F9" w:rsidRPr="0031672D" w:rsidRDefault="004B57F9" w:rsidP="004B57F9">
      <w:pPr>
        <w:numPr>
          <w:ilvl w:val="1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 вызовом для сверки начальников отделов кадров 7 организаций сверено 897 карточек первичного воинского учёта.</w:t>
      </w:r>
    </w:p>
    <w:p w:rsidR="004B57F9" w:rsidRPr="0031672D" w:rsidRDefault="004B57F9" w:rsidP="004B57F9">
      <w:pPr>
        <w:numPr>
          <w:ilvl w:val="1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67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1672D">
        <w:rPr>
          <w:rFonts w:ascii="Times New Roman" w:hAnsi="Times New Roman" w:cs="Times New Roman"/>
          <w:sz w:val="28"/>
          <w:szCs w:val="28"/>
        </w:rPr>
        <w:t>о спискам 11 организаций сверено 48 карточек.</w:t>
      </w:r>
    </w:p>
    <w:p w:rsidR="004B57F9" w:rsidRPr="0031672D" w:rsidRDefault="004B57F9" w:rsidP="004B57F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Принято на воинский учет граждан, пребывающих в запасе, прибывших на территорию города Югорска – 113. </w:t>
      </w:r>
    </w:p>
    <w:p w:rsidR="004B57F9" w:rsidRPr="0031672D" w:rsidRDefault="004B57F9" w:rsidP="004B57F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Снято с воинского учета граждан, пребывающих в запасе, убывших с территории города Югорска – 78.</w:t>
      </w:r>
    </w:p>
    <w:p w:rsidR="004B57F9" w:rsidRPr="0031672D" w:rsidRDefault="004B57F9" w:rsidP="004B57F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Внесено изменений в учётные данные офицеров запаса на 10 граждан.</w:t>
      </w:r>
    </w:p>
    <w:p w:rsidR="004B57F9" w:rsidRPr="0031672D" w:rsidRDefault="004B57F9" w:rsidP="004B57F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Внесено изменений в учётные данные предназначенных в команды на 67 граждан. </w:t>
      </w:r>
    </w:p>
    <w:p w:rsidR="004B57F9" w:rsidRPr="0031672D" w:rsidRDefault="004B57F9" w:rsidP="004B57F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Предоставлены в отдел ВК ХМАО-Югры по Советскому району на граждан, пребывающих в запасе, сведения об изменениях военно-учетных данных: семейного положения, образования, должности, места жительства, места работы в карточках первичного учета, алфавитных карточках на 293 гражданина.</w:t>
      </w:r>
    </w:p>
    <w:p w:rsidR="004B57F9" w:rsidRPr="0031672D" w:rsidRDefault="004B57F9" w:rsidP="004B57F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Оповещено и снято с воинского учёта по достижению предельного возраста 11 граждан.</w:t>
      </w:r>
    </w:p>
    <w:p w:rsidR="004B57F9" w:rsidRPr="0031672D" w:rsidRDefault="004B57F9" w:rsidP="004B57F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Внесение изменений в электронную базу данных на граждан, пребывающих в запасе, принятых на воинский учёт и снятых с воинского учёта, уволенных с работы, изменивших место жительства – 1357 чел.</w:t>
      </w:r>
    </w:p>
    <w:p w:rsidR="004B57F9" w:rsidRPr="0031672D" w:rsidRDefault="004B57F9" w:rsidP="004B57F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Вручение мобилизационных предписаний – 12.</w:t>
      </w:r>
    </w:p>
    <w:p w:rsidR="004B57F9" w:rsidRPr="0031672D" w:rsidRDefault="004B57F9" w:rsidP="004B57F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Изъятие мобилизационных предписаний – 11.    </w:t>
      </w:r>
    </w:p>
    <w:p w:rsidR="004B57F9" w:rsidRPr="0031672D" w:rsidRDefault="004B57F9" w:rsidP="004B57F9">
      <w:pPr>
        <w:numPr>
          <w:ilvl w:val="0"/>
          <w:numId w:val="7"/>
        </w:numPr>
        <w:tabs>
          <w:tab w:val="num" w:pos="0"/>
          <w:tab w:val="left" w:pos="567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Принятие документов на военный билет – 30.   </w:t>
      </w:r>
    </w:p>
    <w:p w:rsidR="004B57F9" w:rsidRPr="0031672D" w:rsidRDefault="004B57F9" w:rsidP="004B57F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Отработано списков об изменении учетных данных из организаций, учреждений, зарегистрированных на территории города Югорска – 758 шт.</w:t>
      </w:r>
    </w:p>
    <w:p w:rsidR="004B57F9" w:rsidRPr="0031672D" w:rsidRDefault="004B57F9" w:rsidP="004B57F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Проведена беседа с 2 гражданами, получившим</w:t>
      </w:r>
      <w:r w:rsidR="00700F4D" w:rsidRPr="0031672D">
        <w:rPr>
          <w:rFonts w:ascii="Times New Roman" w:hAnsi="Times New Roman" w:cs="Times New Roman"/>
          <w:sz w:val="28"/>
          <w:szCs w:val="28"/>
        </w:rPr>
        <w:t>и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гражданство РФ, по вопросу постановки на воинский учёт.</w:t>
      </w:r>
    </w:p>
    <w:p w:rsidR="004B57F9" w:rsidRPr="0031672D" w:rsidRDefault="004B57F9" w:rsidP="004B57F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Проведена беседа с 21 гражданином по вопросу призыва на военную службу по контракту.</w:t>
      </w:r>
    </w:p>
    <w:p w:rsidR="00364D6A" w:rsidRPr="0031672D" w:rsidRDefault="00364D6A" w:rsidP="004B57F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3.2. Первоначальная постановка граждан на воинский учёт.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1. Направлено запросов в организации, предприятия города о предоставлении списков юношей 199</w:t>
      </w:r>
      <w:r w:rsidR="006A4F3C" w:rsidRPr="0031672D">
        <w:rPr>
          <w:rFonts w:ascii="Times New Roman" w:hAnsi="Times New Roman" w:cs="Times New Roman"/>
          <w:sz w:val="28"/>
          <w:szCs w:val="28"/>
        </w:rPr>
        <w:t>8</w:t>
      </w:r>
      <w:r w:rsidRPr="0031672D">
        <w:rPr>
          <w:rFonts w:ascii="Times New Roman" w:hAnsi="Times New Roman" w:cs="Times New Roman"/>
          <w:sz w:val="28"/>
          <w:szCs w:val="28"/>
        </w:rPr>
        <w:t>-199</w:t>
      </w:r>
      <w:r w:rsidR="006A4F3C" w:rsidRPr="0031672D">
        <w:rPr>
          <w:rFonts w:ascii="Times New Roman" w:hAnsi="Times New Roman" w:cs="Times New Roman"/>
          <w:sz w:val="28"/>
          <w:szCs w:val="28"/>
        </w:rPr>
        <w:t>9</w:t>
      </w:r>
      <w:r w:rsidR="00C1536E" w:rsidRPr="0031672D">
        <w:rPr>
          <w:rFonts w:ascii="Times New Roman" w:hAnsi="Times New Roman" w:cs="Times New Roman"/>
          <w:sz w:val="28"/>
          <w:szCs w:val="28"/>
        </w:rPr>
        <w:t xml:space="preserve"> годов рождения – </w:t>
      </w:r>
      <w:r w:rsidR="004D3625" w:rsidRPr="0031672D">
        <w:rPr>
          <w:rFonts w:ascii="Times New Roman" w:hAnsi="Times New Roman" w:cs="Times New Roman"/>
          <w:sz w:val="28"/>
          <w:szCs w:val="28"/>
        </w:rPr>
        <w:t>59</w:t>
      </w:r>
      <w:r w:rsidRPr="0031672D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2. Получено ответов на юношей 199</w:t>
      </w:r>
      <w:r w:rsidR="006A4F3C" w:rsidRPr="0031672D">
        <w:rPr>
          <w:rFonts w:ascii="Times New Roman" w:hAnsi="Times New Roman" w:cs="Times New Roman"/>
          <w:sz w:val="28"/>
          <w:szCs w:val="28"/>
        </w:rPr>
        <w:t>8</w:t>
      </w:r>
      <w:r w:rsidRPr="0031672D">
        <w:rPr>
          <w:rFonts w:ascii="Times New Roman" w:hAnsi="Times New Roman" w:cs="Times New Roman"/>
          <w:sz w:val="28"/>
          <w:szCs w:val="28"/>
        </w:rPr>
        <w:t>-199</w:t>
      </w:r>
      <w:r w:rsidR="006A4F3C" w:rsidRPr="0031672D">
        <w:rPr>
          <w:rFonts w:ascii="Times New Roman" w:hAnsi="Times New Roman" w:cs="Times New Roman"/>
          <w:sz w:val="28"/>
          <w:szCs w:val="28"/>
        </w:rPr>
        <w:t>9</w:t>
      </w:r>
      <w:r w:rsidR="00C1536E" w:rsidRPr="0031672D">
        <w:rPr>
          <w:rFonts w:ascii="Times New Roman" w:hAnsi="Times New Roman" w:cs="Times New Roman"/>
          <w:sz w:val="28"/>
          <w:szCs w:val="28"/>
        </w:rPr>
        <w:t xml:space="preserve"> годов рождения – </w:t>
      </w:r>
      <w:r w:rsidR="004D3625" w:rsidRPr="0031672D">
        <w:rPr>
          <w:rFonts w:ascii="Times New Roman" w:hAnsi="Times New Roman" w:cs="Times New Roman"/>
          <w:sz w:val="28"/>
          <w:szCs w:val="28"/>
        </w:rPr>
        <w:t>59</w:t>
      </w:r>
      <w:r w:rsidRPr="0031672D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3. Составлен сводный список граждан 199</w:t>
      </w:r>
      <w:r w:rsidR="006A4F3C" w:rsidRPr="0031672D">
        <w:rPr>
          <w:rFonts w:ascii="Times New Roman" w:hAnsi="Times New Roman" w:cs="Times New Roman"/>
          <w:sz w:val="28"/>
          <w:szCs w:val="28"/>
        </w:rPr>
        <w:t>8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года рождения подлежащих первоначальной постановке на воинский учёт в 201</w:t>
      </w:r>
      <w:r w:rsidR="006A4F3C" w:rsidRPr="0031672D">
        <w:rPr>
          <w:rFonts w:ascii="Times New Roman" w:hAnsi="Times New Roman" w:cs="Times New Roman"/>
          <w:sz w:val="28"/>
          <w:szCs w:val="28"/>
        </w:rPr>
        <w:t>5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lastRenderedPageBreak/>
        <w:t>3.3. Призыв граждан на военную службу.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397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CE1397" w:rsidRPr="0031672D">
        <w:rPr>
          <w:rFonts w:ascii="Times New Roman" w:hAnsi="Times New Roman" w:cs="Times New Roman"/>
          <w:sz w:val="28"/>
          <w:szCs w:val="28"/>
        </w:rPr>
        <w:t>Принято на воинский учет граждан, подлежащих призыву на военную сл</w:t>
      </w:r>
      <w:r w:rsidR="004D3625" w:rsidRPr="0031672D">
        <w:rPr>
          <w:rFonts w:ascii="Times New Roman" w:hAnsi="Times New Roman" w:cs="Times New Roman"/>
          <w:sz w:val="28"/>
          <w:szCs w:val="28"/>
        </w:rPr>
        <w:t>ужбу – 11 человек</w:t>
      </w:r>
      <w:r w:rsidR="00CE1397" w:rsidRPr="0031672D">
        <w:rPr>
          <w:rFonts w:ascii="Times New Roman" w:hAnsi="Times New Roman" w:cs="Times New Roman"/>
          <w:sz w:val="28"/>
          <w:szCs w:val="28"/>
        </w:rPr>
        <w:t>.</w:t>
      </w:r>
    </w:p>
    <w:p w:rsidR="00CE1397" w:rsidRPr="0031672D" w:rsidRDefault="00CE1397" w:rsidP="005A6FFF">
      <w:pPr>
        <w:widowControl w:val="0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Снято с воинского учёта граждан, убывающих за пределы г. Югорска и подлежащи</w:t>
      </w:r>
      <w:r w:rsidR="004D3625" w:rsidRPr="0031672D">
        <w:rPr>
          <w:rFonts w:ascii="Times New Roman" w:hAnsi="Times New Roman" w:cs="Times New Roman"/>
          <w:sz w:val="28"/>
          <w:szCs w:val="28"/>
        </w:rPr>
        <w:t>х призыву на военную службу – 21</w:t>
      </w:r>
      <w:r w:rsidRPr="0031672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E1397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Проведена сверка карточек первичного воинского </w:t>
      </w:r>
      <w:r w:rsidR="00BB07A0" w:rsidRPr="0031672D">
        <w:rPr>
          <w:rFonts w:ascii="Times New Roman" w:hAnsi="Times New Roman" w:cs="Times New Roman"/>
          <w:sz w:val="28"/>
          <w:szCs w:val="28"/>
        </w:rPr>
        <w:t>учё</w:t>
      </w:r>
      <w:r w:rsidR="007550BC" w:rsidRPr="0031672D">
        <w:rPr>
          <w:rFonts w:ascii="Times New Roman" w:hAnsi="Times New Roman" w:cs="Times New Roman"/>
          <w:sz w:val="28"/>
          <w:szCs w:val="28"/>
        </w:rPr>
        <w:t xml:space="preserve">та </w:t>
      </w:r>
      <w:r w:rsidRPr="0031672D">
        <w:rPr>
          <w:rFonts w:ascii="Times New Roman" w:hAnsi="Times New Roman" w:cs="Times New Roman"/>
          <w:sz w:val="28"/>
          <w:szCs w:val="28"/>
        </w:rPr>
        <w:t xml:space="preserve">призывников с алфавитными книгами Отдела ВК ХМАО-Югры по Советскому району на </w:t>
      </w:r>
      <w:r w:rsidR="004D3625" w:rsidRPr="0031672D">
        <w:rPr>
          <w:rFonts w:ascii="Times New Roman" w:hAnsi="Times New Roman" w:cs="Times New Roman"/>
          <w:sz w:val="28"/>
          <w:szCs w:val="28"/>
        </w:rPr>
        <w:t>243</w:t>
      </w:r>
      <w:r w:rsidRPr="0031672D">
        <w:rPr>
          <w:rFonts w:ascii="Times New Roman" w:hAnsi="Times New Roman" w:cs="Times New Roman"/>
          <w:sz w:val="28"/>
          <w:szCs w:val="28"/>
        </w:rPr>
        <w:t xml:space="preserve"> призывника.</w:t>
      </w:r>
    </w:p>
    <w:p w:rsidR="00CE1397" w:rsidRPr="0031672D" w:rsidRDefault="004D3625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Сверены списки на призыв осень 2014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года с карточк</w:t>
      </w:r>
      <w:r w:rsidR="007550BC" w:rsidRPr="0031672D">
        <w:rPr>
          <w:rFonts w:ascii="Times New Roman" w:hAnsi="Times New Roman" w:cs="Times New Roman"/>
          <w:sz w:val="28"/>
          <w:szCs w:val="28"/>
        </w:rPr>
        <w:t xml:space="preserve">ами первичного воинского учёта – </w:t>
      </w:r>
      <w:r w:rsidRPr="0031672D">
        <w:rPr>
          <w:rFonts w:ascii="Times New Roman" w:hAnsi="Times New Roman" w:cs="Times New Roman"/>
          <w:sz w:val="28"/>
          <w:szCs w:val="28"/>
        </w:rPr>
        <w:t>243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CE1397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Сверены карточки первичного воинского учёта с личными делами Отдела ВК ХМАО-Югры по Советскому району на </w:t>
      </w:r>
      <w:r w:rsidR="004D3625" w:rsidRPr="0031672D">
        <w:rPr>
          <w:rFonts w:ascii="Times New Roman" w:hAnsi="Times New Roman" w:cs="Times New Roman"/>
          <w:sz w:val="28"/>
          <w:szCs w:val="28"/>
        </w:rPr>
        <w:t>243</w:t>
      </w:r>
      <w:r w:rsidRPr="0031672D">
        <w:rPr>
          <w:rFonts w:ascii="Times New Roman" w:hAnsi="Times New Roman" w:cs="Times New Roman"/>
          <w:sz w:val="28"/>
          <w:szCs w:val="28"/>
        </w:rPr>
        <w:t xml:space="preserve"> призывника.</w:t>
      </w:r>
    </w:p>
    <w:p w:rsidR="0031672D" w:rsidRPr="0031672D" w:rsidRDefault="0031672D" w:rsidP="0031672D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Сбор, сортировка, подшивка медицинских документов на граждан, подлежащих призыву на 243 человека.</w:t>
      </w:r>
    </w:p>
    <w:p w:rsidR="00CE1397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Выписано и вручено персональных повесток призывникам на явку в Отдел ВК ХМАО-Югры по Советскому району для прохождения медицинской и призывной комиссии на </w:t>
      </w:r>
      <w:r w:rsidR="000608BC" w:rsidRPr="0031672D">
        <w:rPr>
          <w:rFonts w:ascii="Times New Roman" w:hAnsi="Times New Roman" w:cs="Times New Roman"/>
          <w:sz w:val="28"/>
          <w:szCs w:val="28"/>
        </w:rPr>
        <w:t>108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A55AD" w:rsidRPr="0031672D">
        <w:rPr>
          <w:rFonts w:ascii="Times New Roman" w:hAnsi="Times New Roman" w:cs="Times New Roman"/>
          <w:sz w:val="28"/>
          <w:szCs w:val="28"/>
        </w:rPr>
        <w:t>ина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CE1397" w:rsidRPr="0031672D" w:rsidRDefault="00BB07A0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Сделано запросов в 6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учебных заведений города по истребованию справок на граждан, дающих право на отсрочку по учёбе.</w:t>
      </w:r>
    </w:p>
    <w:p w:rsidR="00CE1397" w:rsidRPr="0031672D" w:rsidRDefault="0097134B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Получено и обработано 57</w:t>
      </w:r>
      <w:r w:rsidR="00CE1397" w:rsidRPr="0031672D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BB07A0" w:rsidRPr="0031672D">
        <w:rPr>
          <w:rFonts w:ascii="Times New Roman" w:hAnsi="Times New Roman" w:cs="Times New Roman"/>
          <w:sz w:val="28"/>
          <w:szCs w:val="28"/>
        </w:rPr>
        <w:t>ок</w:t>
      </w:r>
      <w:r w:rsidR="00CE1397" w:rsidRPr="0031672D">
        <w:rPr>
          <w:rFonts w:ascii="Times New Roman" w:hAnsi="Times New Roman" w:cs="Times New Roman"/>
          <w:sz w:val="28"/>
          <w:szCs w:val="28"/>
        </w:rPr>
        <w:t>,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дающих право на отсрочку по учёбе.</w:t>
      </w:r>
    </w:p>
    <w:p w:rsidR="005A6FFF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Взято объяснительных с родителей призывников, которые проживают за пределами города Югорска - </w:t>
      </w:r>
      <w:r w:rsidR="00CE1397" w:rsidRPr="0031672D">
        <w:rPr>
          <w:rFonts w:ascii="Times New Roman" w:hAnsi="Times New Roman" w:cs="Times New Roman"/>
          <w:sz w:val="28"/>
          <w:szCs w:val="28"/>
        </w:rPr>
        <w:t>2</w:t>
      </w:r>
      <w:r w:rsidRPr="0031672D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5A6FFF" w:rsidRPr="0031672D" w:rsidRDefault="00BB07A0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Направлено запросов </w:t>
      </w:r>
      <w:r w:rsidR="00364D6A" w:rsidRPr="0031672D">
        <w:rPr>
          <w:rFonts w:ascii="Times New Roman" w:hAnsi="Times New Roman" w:cs="Times New Roman"/>
          <w:sz w:val="28"/>
          <w:szCs w:val="28"/>
        </w:rPr>
        <w:t>ректорам учебных заведений по оповещению граж</w:t>
      </w:r>
      <w:r w:rsidRPr="0031672D">
        <w:rPr>
          <w:rFonts w:ascii="Times New Roman" w:hAnsi="Times New Roman" w:cs="Times New Roman"/>
          <w:sz w:val="28"/>
          <w:szCs w:val="28"/>
        </w:rPr>
        <w:t xml:space="preserve">дан, находящихся за пределами города </w:t>
      </w:r>
      <w:r w:rsidR="00364D6A" w:rsidRPr="0031672D">
        <w:rPr>
          <w:rFonts w:ascii="Times New Roman" w:hAnsi="Times New Roman" w:cs="Times New Roman"/>
          <w:sz w:val="28"/>
          <w:szCs w:val="28"/>
        </w:rPr>
        <w:t>Югорска, для сдачи анализов и приб</w:t>
      </w:r>
      <w:r w:rsidR="005A6FFF" w:rsidRPr="0031672D">
        <w:rPr>
          <w:rFonts w:ascii="Times New Roman" w:hAnsi="Times New Roman" w:cs="Times New Roman"/>
          <w:sz w:val="28"/>
          <w:szCs w:val="28"/>
        </w:rPr>
        <w:t>ы</w:t>
      </w:r>
      <w:r w:rsidRPr="0031672D">
        <w:rPr>
          <w:rFonts w:ascii="Times New Roman" w:hAnsi="Times New Roman" w:cs="Times New Roman"/>
          <w:sz w:val="28"/>
          <w:szCs w:val="28"/>
        </w:rPr>
        <w:t>тия на призывную  комиссию на 63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77CE4" w:rsidRPr="0031672D">
        <w:rPr>
          <w:rFonts w:ascii="Times New Roman" w:hAnsi="Times New Roman" w:cs="Times New Roman"/>
          <w:sz w:val="28"/>
          <w:szCs w:val="28"/>
        </w:rPr>
        <w:t>ина</w:t>
      </w:r>
      <w:r w:rsidR="00364D6A" w:rsidRPr="0031672D">
        <w:rPr>
          <w:rFonts w:ascii="Times New Roman" w:hAnsi="Times New Roman" w:cs="Times New Roman"/>
          <w:sz w:val="28"/>
          <w:szCs w:val="28"/>
        </w:rPr>
        <w:t>.</w:t>
      </w:r>
    </w:p>
    <w:p w:rsidR="00364D6A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Проведено личных бесед с гражданами подлежащих призыву на военную службу, с родителями призывников по вопросам прохождения военной службы,  предоставления отсрочек на основании закона «О воинской о</w:t>
      </w:r>
      <w:r w:rsidR="005A6FFF" w:rsidRPr="0031672D">
        <w:rPr>
          <w:rFonts w:ascii="Times New Roman" w:hAnsi="Times New Roman" w:cs="Times New Roman"/>
          <w:sz w:val="28"/>
          <w:szCs w:val="28"/>
        </w:rPr>
        <w:t>б</w:t>
      </w:r>
      <w:r w:rsidR="0031672D" w:rsidRPr="0031672D">
        <w:rPr>
          <w:rFonts w:ascii="Times New Roman" w:hAnsi="Times New Roman" w:cs="Times New Roman"/>
          <w:sz w:val="28"/>
          <w:szCs w:val="28"/>
        </w:rPr>
        <w:t>язанности и военной службе» с 27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гражданами.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31672D">
        <w:rPr>
          <w:rFonts w:ascii="Times New Roman" w:hAnsi="Times New Roman" w:cs="Times New Roman"/>
          <w:sz w:val="28"/>
          <w:szCs w:val="28"/>
        </w:rPr>
        <w:t>отдел по первичному воинскому учёту администрации города Югорска в состоянии выполнять  поставленные задачи по ведению воинского учёта граждан, проживающих на территории города Югорска.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672D">
        <w:rPr>
          <w:rFonts w:ascii="Times New Roman" w:hAnsi="Times New Roman" w:cs="Times New Roman"/>
          <w:b/>
          <w:sz w:val="28"/>
          <w:szCs w:val="28"/>
        </w:rPr>
        <w:t xml:space="preserve">Начальник отдела </w:t>
      </w:r>
      <w:proofErr w:type="gramStart"/>
      <w:r w:rsidRPr="0031672D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3167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первичному воинскому учёту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а</w:t>
      </w:r>
      <w:r w:rsidR="0031672D">
        <w:rPr>
          <w:rFonts w:ascii="Times New Roman" w:hAnsi="Times New Roman" w:cs="Times New Roman"/>
          <w:b/>
          <w:sz w:val="28"/>
          <w:szCs w:val="28"/>
        </w:rPr>
        <w:t>дминистрации города Югорска</w:t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Pr="0031672D">
        <w:rPr>
          <w:rFonts w:ascii="Times New Roman" w:hAnsi="Times New Roman" w:cs="Times New Roman"/>
          <w:b/>
          <w:sz w:val="28"/>
          <w:szCs w:val="28"/>
        </w:rPr>
        <w:tab/>
        <w:t xml:space="preserve">  Г.В. Клушин</w:t>
      </w:r>
    </w:p>
    <w:p w:rsidR="00281E91" w:rsidRPr="0031672D" w:rsidRDefault="00281E91">
      <w:pPr>
        <w:rPr>
          <w:rFonts w:ascii="Times New Roman" w:hAnsi="Times New Roman" w:cs="Times New Roman"/>
          <w:sz w:val="28"/>
          <w:szCs w:val="28"/>
        </w:rPr>
      </w:pPr>
    </w:p>
    <w:sectPr w:rsidR="00281E91" w:rsidRPr="0031672D" w:rsidSect="00BA7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09B"/>
    <w:multiLevelType w:val="hybridMultilevel"/>
    <w:tmpl w:val="78E43BD0"/>
    <w:lvl w:ilvl="0" w:tplc="9EB068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C15EC"/>
    <w:multiLevelType w:val="hybridMultilevel"/>
    <w:tmpl w:val="CDD05220"/>
    <w:lvl w:ilvl="0" w:tplc="6AB08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B06806">
      <w:start w:val="1"/>
      <w:numFmt w:val="bullet"/>
      <w:lvlText w:val="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>
    <w:nsid w:val="1BBF2935"/>
    <w:multiLevelType w:val="hybridMultilevel"/>
    <w:tmpl w:val="6172B63E"/>
    <w:lvl w:ilvl="0" w:tplc="E110AE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53378"/>
    <w:multiLevelType w:val="hybridMultilevel"/>
    <w:tmpl w:val="7FE0296E"/>
    <w:lvl w:ilvl="0" w:tplc="2F786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F309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CB4393E"/>
    <w:multiLevelType w:val="hybridMultilevel"/>
    <w:tmpl w:val="9D229B0E"/>
    <w:lvl w:ilvl="0" w:tplc="B7106F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2A3401"/>
    <w:multiLevelType w:val="hybridMultilevel"/>
    <w:tmpl w:val="D20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4D6A"/>
    <w:rsid w:val="000608BC"/>
    <w:rsid w:val="00081033"/>
    <w:rsid w:val="000A55AD"/>
    <w:rsid w:val="00130E2B"/>
    <w:rsid w:val="00281E91"/>
    <w:rsid w:val="0031672D"/>
    <w:rsid w:val="00364D6A"/>
    <w:rsid w:val="003E799B"/>
    <w:rsid w:val="004865B6"/>
    <w:rsid w:val="004B57F9"/>
    <w:rsid w:val="004D3625"/>
    <w:rsid w:val="005A6FFF"/>
    <w:rsid w:val="005C3B6A"/>
    <w:rsid w:val="00632F4C"/>
    <w:rsid w:val="006A4F3C"/>
    <w:rsid w:val="006A5DC5"/>
    <w:rsid w:val="00700F4D"/>
    <w:rsid w:val="007550BC"/>
    <w:rsid w:val="00755B41"/>
    <w:rsid w:val="00777CE4"/>
    <w:rsid w:val="0097134B"/>
    <w:rsid w:val="00A23C8D"/>
    <w:rsid w:val="00BA7392"/>
    <w:rsid w:val="00BB07A0"/>
    <w:rsid w:val="00C1536E"/>
    <w:rsid w:val="00CE1397"/>
    <w:rsid w:val="00D16C04"/>
    <w:rsid w:val="00D4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4D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4D6A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No Spacing"/>
    <w:uiPriority w:val="1"/>
    <w:qFormat/>
    <w:rsid w:val="00364D6A"/>
    <w:pPr>
      <w:spacing w:after="0" w:line="240" w:lineRule="auto"/>
    </w:pPr>
  </w:style>
  <w:style w:type="numbering" w:styleId="111111">
    <w:name w:val="Outline List 2"/>
    <w:basedOn w:val="a2"/>
    <w:rsid w:val="004865B6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1111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14</cp:revision>
  <cp:lastPrinted>2014-09-24T10:19:00Z</cp:lastPrinted>
  <dcterms:created xsi:type="dcterms:W3CDTF">2012-09-26T08:53:00Z</dcterms:created>
  <dcterms:modified xsi:type="dcterms:W3CDTF">2014-09-24T10:22:00Z</dcterms:modified>
</cp:coreProperties>
</file>